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A6" w:rsidRPr="00C606A6" w:rsidRDefault="00C606A6" w:rsidP="00C606A6">
      <w:pPr>
        <w:numPr>
          <w:ilvl w:val="0"/>
          <w:numId w:val="1"/>
        </w:numPr>
        <w:shd w:val="clear" w:color="auto" w:fill="FFFFFF"/>
        <w:suppressAutoHyphens/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kern w:val="1"/>
          <w:sz w:val="43"/>
          <w:szCs w:val="43"/>
          <w:lang w:eastAsia="zh-CN"/>
        </w:rPr>
      </w:pPr>
      <w:r w:rsidRPr="00C606A6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8"/>
          <w:lang w:eastAsia="zh-CN"/>
        </w:rPr>
        <w:t>Минприроды России утвердило форму декларации о плате за негативное воздействие на окружающую среду</w:t>
      </w:r>
    </w:p>
    <w:p w:rsidR="00C606A6" w:rsidRPr="00C606A6" w:rsidRDefault="00C606A6" w:rsidP="00C606A6">
      <w:pPr>
        <w:numPr>
          <w:ilvl w:val="0"/>
          <w:numId w:val="1"/>
        </w:numPr>
        <w:shd w:val="clear" w:color="auto" w:fill="FFFFFF"/>
        <w:suppressAutoHyphens/>
        <w:spacing w:before="75"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1"/>
          <w:sz w:val="43"/>
          <w:szCs w:val="43"/>
          <w:lang w:eastAsia="zh-CN"/>
        </w:rPr>
      </w:pPr>
      <w:r w:rsidRPr="00C606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В соответствии с Федеральным</w:t>
      </w:r>
      <w:r w:rsidRPr="00C606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 </w:t>
      </w:r>
      <w:r w:rsidRPr="00C606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законом</w:t>
      </w:r>
      <w:r w:rsidRPr="00C606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 </w:t>
      </w:r>
      <w:r w:rsidRPr="00C606A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от 10 января 2002 г. N 7-ФЗ "Об охране окружающей среды" лица, являющиеся плательщиками платы за негативное воздействие на окружающую среду, в срок не позднее 1-го марта года, следующего за отчетным периодом, обязаны внести плату, исчисленную по итогам отчетного периода.</w:t>
      </w:r>
    </w:p>
    <w:p w:rsidR="00C606A6" w:rsidRPr="00C606A6" w:rsidRDefault="00C606A6" w:rsidP="00C606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06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Не позднее 10-го марта года, следующего за отчетным периодом, лица, обязанные вносить плату, представляют в </w:t>
      </w:r>
      <w:proofErr w:type="spellStart"/>
      <w:r w:rsidRPr="00C606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Росприроднадзор</w:t>
      </w:r>
      <w:proofErr w:type="spellEnd"/>
      <w:r w:rsidRPr="00C606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его территориальные органы по месту нахождения объекта, оказывающего негативное воздействие на окружающую среду, декларацию о плате за негативное воздействие на окружающую среду.</w:t>
      </w:r>
    </w:p>
    <w:p w:rsidR="00C606A6" w:rsidRPr="00C606A6" w:rsidRDefault="00C606A6" w:rsidP="00C606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606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Декларация о плате представляется в форме электронного документа, подписанного электронной подписью.</w:t>
      </w:r>
    </w:p>
    <w:p w:rsidR="00C606A6" w:rsidRPr="00C606A6" w:rsidRDefault="00C606A6" w:rsidP="00C606A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606A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Декларация о плате может быть представлена на бумажном носителе в следующих случаях: при представлении декларации о плате за 2016 г. в случае отсутствия у лица, обязанного вносить плату, электронной подписи; при годовом размере платы за предыдущий отчетный период равном или менее 25 тыс. рублей; в случае отсутствия у лица, обязанного вносить плату, технической возможности подключения к информационно-телекоммуникационной сети "Интернет".</w:t>
      </w:r>
      <w:proofErr w:type="gramEnd"/>
    </w:p>
    <w:p w:rsidR="003574EA" w:rsidRDefault="003574EA">
      <w:bookmarkStart w:id="0" w:name="_GoBack"/>
      <w:bookmarkEnd w:id="0"/>
    </w:p>
    <w:sectPr w:rsidR="0035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21"/>
    <w:rsid w:val="00063321"/>
    <w:rsid w:val="003574EA"/>
    <w:rsid w:val="004767F4"/>
    <w:rsid w:val="008D28EE"/>
    <w:rsid w:val="00C6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Судиславль</dc:creator>
  <cp:lastModifiedBy>Судиславль</cp:lastModifiedBy>
  <cp:revision>2</cp:revision>
  <dcterms:created xsi:type="dcterms:W3CDTF">2017-07-12T10:32:00Z</dcterms:created>
  <dcterms:modified xsi:type="dcterms:W3CDTF">2017-07-12T10:32:00Z</dcterms:modified>
</cp:coreProperties>
</file>